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Arial" w:hAnsi="Arial" w:eastAsia="Arial" w:cs="Arial"/>
          <w:kern w:val="0"/>
          <w:sz w:val="32"/>
          <w:szCs w:val="32"/>
          <w:lang w:val="ru-ru" w:bidi="ar-sa"/>
        </w:rPr>
      </w:pPr>
      <w:r>
        <w:rPr>
          <w:rFonts w:ascii="Arial" w:hAnsi="Arial" w:eastAsia="Arial" w:cs="Arial"/>
          <w:kern w:val="0"/>
          <w:sz w:val="32"/>
          <w:szCs w:val="32"/>
          <w:lang w:val="ru-ru" w:bidi="ar-sa"/>
        </w:rPr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sz w:val="32"/>
          <w:szCs w:val="32"/>
        </w:rPr>
      </w:pPr>
      <w:r>
        <w:rPr>
          <w:rStyle w:val="char2"/>
          <w:rFonts w:ascii="Arial" w:hAnsi="Arial" w:eastAsia="Arial" w:cs="Arial"/>
          <w:sz w:val="32"/>
          <w:szCs w:val="32"/>
        </w:rPr>
        <w:t>Муниципальное бюджетное учреждение «Комплексный центр социального обслуживания населения Лопатинского района Пензенской области»</w:t>
      </w:r>
      <w:r>
        <w:rPr>
          <w:rFonts w:ascii="Arial" w:hAnsi="Arial" w:eastAsia="Arial" w:cs="Arial"/>
          <w:sz w:val="32"/>
          <w:szCs w:val="32"/>
        </w:rPr>
        <w:br w:type="textWrapping"/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>В учреждении созданы необходимые условия, способствующие качественному предоставлению социальных услуг. Учреждение размещается в нежилом одноэтажном здании, оборудованном системами водо-, тепло-, энергоснабжения и канализацией; оснащенном телефонной связью и выходом в информационно-коммуникационную сеть Интернет.</w:t>
        <w:br w:type="textWrapping"/>
        <w:t xml:space="preserve">Помещение Центра оснащено системами противопожарной сигнализации, видеонаблюдением. Входная группа оснащена пандусом для беспрепятственного въезда инвалидов на кресло-колясках. В коридорах центра расположены информационные стенды, содержащие информацию о режиме работы, порядке и условиях предоставления социальных услуг, о стоимости услуг, перечне оказываемых социальных услуг по видам и формам, информация о порядке обращения граждан, а также нормативно-правовые документы, регламентирующие деятельность учреждения. Информация на стендах обновляется по мере необходимости. 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>Рабочие места специалистов отделений учреждения оснащены необходимыми средствами для эффективного выполнения поставленных задач: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>- оргтехникой (компьютеры, принтеры, факсы, копировальные аппараты и т.д.)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>- офисной мебелью (рабочие столы, тумбочки, шкафы, полки, стеллажи, стулья, кресла);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>- приспособлениями для хранения документации (папки, настенные стенды);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>- светильники для общего освещения;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>- имеется доступ к сети "Интернет".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 xml:space="preserve">В фойе размещен план - схема эвакуации при пожаре, имеются огнетушители. 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>В фойе Центра для клиентов оборудованы места для ожидания. Справочная информация размещена на стендах учреждения, в доступном для посетителей месте, оформлена в легко читаемой и понятной форме.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>Территория Центра благоустроенна, разбиты клумбы.</w:t>
      </w:r>
    </w:p>
    <w:p>
      <w:pPr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>Для предоставления социальных услуг в отдаленных населенных пунктах в учреждении имеется автомобили УАЗ - 32655, Lada Largus, LADA Нива.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7" w:other="7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Georgia">
    <w:panose1 w:val="02040502050405020303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2">
    <w:multiLevelType w:val="hybridMultilevel"/>
    <w:name w:val="Нумерованный список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"/>
      <w:tmLastPosIdx w:val="77"/>
    </w:tmLastPosCaret>
    <w:tmLastPosAnchor>
      <w:tmLastPosPgfIdx w:val="0"/>
      <w:tmLastPosIdx w:val="0"/>
    </w:tmLastPosAnchor>
    <w:tmLastPosTblRect w:left="0" w:top="0" w:right="0" w:bottom="0"/>
  </w:tmLastPos>
  <w:tmAppRevision w:date="1616679371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val="ru-ru" w:bidi="ar-sa"/>
    </w:rPr>
  </w:style>
  <w:style w:type="character" w:styleId="char0" w:default="1">
    <w:name w:val="Default Paragraph Font"/>
  </w:style>
  <w:style w:type="character" w:styleId="char1" w:customStyle="1">
    <w:name w:val="apple-converted-space"/>
  </w:style>
  <w:style w:type="character" w:styleId="char2">
    <w:name w:val="Strong"/>
    <w:rPr>
      <w:rFonts w:eastAsia="Times New Roman"/>
      <w:b/>
      <w:bCs/>
      <w:sz w:val="24"/>
      <w:szCs w:val="24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val="ru-ru" w:bidi="ar-sa"/>
    </w:rPr>
  </w:style>
  <w:style w:type="character" w:styleId="char0" w:default="1">
    <w:name w:val="Default Paragraph Font"/>
  </w:style>
  <w:style w:type="character" w:styleId="char1" w:customStyle="1">
    <w:name w:val="apple-converted-space"/>
  </w:style>
  <w:style w:type="character" w:styleId="char2">
    <w:name w:val="Strong"/>
    <w:rPr>
      <w:rFonts w:eastAsia="Times New Roman"/>
      <w:b/>
      <w:bCs/>
      <w:sz w:val="24"/>
      <w:szCs w:val="24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2021-03-25T13:22:36Z</dcterms:created>
  <dcterms:modified xsi:type="dcterms:W3CDTF">2021-03-25T13:36:11Z</dcterms:modified>
</cp:coreProperties>
</file>